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/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陆良县201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年公开选调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事业单位工作人员报考诚信承诺书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000000"/>
          <w:kern w:val="0"/>
          <w:sz w:val="36"/>
          <w:szCs w:val="36"/>
          <w:lang w:eastAsia="zh-CN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我已认真阅读</w:t>
      </w:r>
      <w:r>
        <w:rPr>
          <w:rFonts w:hint="eastAsia" w:eastAsia="方正仿宋_GBK"/>
          <w:color w:val="000000"/>
          <w:spacing w:val="-12"/>
          <w:sz w:val="32"/>
          <w:szCs w:val="32"/>
          <w:lang w:eastAsia="zh-CN"/>
        </w:rPr>
        <w:t>陆良县</w:t>
      </w:r>
      <w:r>
        <w:rPr>
          <w:rFonts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年事业单位公开选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工作人员公告，清楚并理解其内容，在此我郑重承诺：</w:t>
      </w:r>
    </w:p>
    <w:p>
      <w:pPr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陆良县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事业单位公开选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工作人员实施办法》及本次选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公告的规定。遵守考试纪律，服从考试安排，不舞弊或协助他人舞弊。</w:t>
      </w:r>
    </w:p>
    <w:p>
      <w:pPr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工作期间联系畅通。</w:t>
      </w:r>
    </w:p>
    <w:p>
      <w:pPr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三、不弄虚作假。不伪造、不使用假证明、假证书。</w:t>
      </w:r>
    </w:p>
    <w:p>
      <w:pPr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四、如被确定为选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对象，本人负责办理调动的相关手续。</w:t>
      </w:r>
    </w:p>
    <w:p>
      <w:pPr>
        <w:ind w:firstLine="600"/>
        <w:rPr>
          <w:rFonts w:ascii="宋体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对违反以上承诺造成的后果，本人自愿承担相应责任。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2240" w:firstLineChars="7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本人身份证号码：</w:t>
      </w:r>
    </w:p>
    <w:p>
      <w:pPr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报考者本人签名：</w:t>
      </w:r>
    </w:p>
    <w:p>
      <w:pPr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年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600C0"/>
    <w:rsid w:val="150600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曲靖市陆良县党政机关单位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2019-12-09T02:17:00Z</dcterms:created>
  <dc:creator>未定义</dc:creator>
  <cp:lastModifiedBy>未定义</cp:lastModifiedBy>
  <dcterms:modified xsi:type="dcterms:W3CDTF">2019-12-09T02:21:07Z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