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附件1</w:t>
      </w:r>
    </w:p>
    <w:bookmarkEnd w:id="0"/>
    <w:p>
      <w:pPr>
        <w:widowControl/>
        <w:snapToGrid w:val="0"/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泸州市法学会办公室公开选调工作人员</w:t>
      </w:r>
      <w:r>
        <w:rPr>
          <w:rFonts w:eastAsia="方正小标宋简体"/>
          <w:kern w:val="0"/>
          <w:sz w:val="36"/>
          <w:szCs w:val="36"/>
        </w:rPr>
        <w:t>报名表</w:t>
      </w:r>
    </w:p>
    <w:p>
      <w:pPr>
        <w:widowControl/>
        <w:snapToGrid w:val="0"/>
        <w:spacing w:line="440" w:lineRule="exact"/>
        <w:rPr>
          <w:rFonts w:hint="eastAsia" w:ascii="黑体" w:eastAsia="黑体"/>
          <w:b/>
          <w:kern w:val="0"/>
          <w:sz w:val="32"/>
          <w:szCs w:val="32"/>
        </w:rPr>
      </w:pPr>
    </w:p>
    <w:tbl>
      <w:tblPr>
        <w:tblStyle w:val="3"/>
        <w:tblW w:w="92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"/>
        <w:gridCol w:w="832"/>
        <w:gridCol w:w="209"/>
        <w:gridCol w:w="455"/>
        <w:gridCol w:w="691"/>
        <w:gridCol w:w="422"/>
        <w:gridCol w:w="228"/>
        <w:gridCol w:w="1280"/>
        <w:gridCol w:w="1127"/>
        <w:gridCol w:w="140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姓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性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出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年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（</w:t>
            </w:r>
            <w:r>
              <w:rPr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岁）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照</w:t>
            </w:r>
            <w:r>
              <w:rPr>
                <w:b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Ansi="宋体"/>
                <w:b/>
                <w:spacing w:val="-10"/>
                <w:kern w:val="0"/>
                <w:sz w:val="20"/>
              </w:rPr>
              <w:t>（两寸彩色免冠）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民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籍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贯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155" w:leftChars="-74" w:firstLine="157" w:firstLineChars="65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入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时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snapToGrid w:val="0"/>
                <w:kern w:val="0"/>
                <w:sz w:val="17"/>
                <w:szCs w:val="17"/>
              </w:rPr>
            </w:pPr>
            <w:r>
              <w:rPr>
                <w:rFonts w:hAnsi="宋体"/>
                <w:b/>
                <w:spacing w:val="-10"/>
                <w:kern w:val="0"/>
                <w:sz w:val="17"/>
                <w:szCs w:val="17"/>
              </w:rPr>
              <w:t>取得公务员</w:t>
            </w:r>
            <w:r>
              <w:rPr>
                <w:rFonts w:hint="eastAsia" w:hAnsi="宋体"/>
                <w:b/>
                <w:spacing w:val="-10"/>
                <w:kern w:val="0"/>
                <w:sz w:val="17"/>
                <w:szCs w:val="17"/>
              </w:rPr>
              <w:t>或事业单位工作人员</w:t>
            </w:r>
            <w:r>
              <w:rPr>
                <w:rFonts w:hAnsi="宋体"/>
                <w:b/>
                <w:spacing w:val="-10"/>
                <w:kern w:val="0"/>
                <w:sz w:val="17"/>
                <w:szCs w:val="17"/>
              </w:rPr>
              <w:t>身份时间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全日制教</w:t>
            </w:r>
            <w:r>
              <w:rPr>
                <w:rFonts w:hint="eastAsia" w:hAnsi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在</w:t>
            </w:r>
            <w:r>
              <w:rPr>
                <w:rFonts w:hint="eastAsia" w:hAnsi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教</w:t>
            </w:r>
            <w:r>
              <w:rPr>
                <w:rFonts w:hint="eastAsia" w:hAnsi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身份证</w:t>
            </w:r>
            <w:r>
              <w:rPr>
                <w:b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号</w:t>
            </w:r>
            <w:r>
              <w:rPr>
                <w:rFonts w:hint="eastAsia" w:hAnsi="宋体"/>
                <w:b/>
                <w:spacing w:val="-10"/>
                <w:kern w:val="0"/>
                <w:sz w:val="24"/>
                <w:szCs w:val="24"/>
              </w:rPr>
              <w:t xml:space="preserve">  码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及</w:t>
            </w:r>
            <w:r>
              <w:rPr>
                <w:rFonts w:hint="eastAsia" w:hAnsi="宋体"/>
                <w:b/>
                <w:kern w:val="0"/>
                <w:sz w:val="24"/>
                <w:szCs w:val="24"/>
              </w:rPr>
              <w:t>电子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邮</w:t>
            </w:r>
            <w:r>
              <w:rPr>
                <w:rFonts w:hint="eastAsia" w:hAnsi="宋体"/>
                <w:b/>
                <w:kern w:val="0"/>
                <w:sz w:val="24"/>
                <w:szCs w:val="24"/>
              </w:rPr>
              <w:t>箱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联</w:t>
            </w:r>
            <w:r>
              <w:rPr>
                <w:rFonts w:hint="eastAsia" w:hAnsi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电</w:t>
            </w:r>
            <w:r>
              <w:rPr>
                <w:rFonts w:hint="eastAsia" w:hAnsi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话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/>
                <w:b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4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（从接受高中及以上全日制教育经历开始填写）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（奖励限最近2年，写明奖励名称、授予单位和时间）</w:t>
            </w:r>
          </w:p>
          <w:p>
            <w:pPr>
              <w:widowControl/>
              <w:spacing w:line="320" w:lineRule="exact"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（近两年年度考核结果）</w:t>
            </w:r>
          </w:p>
          <w:p>
            <w:pPr>
              <w:widowControl/>
              <w:spacing w:line="320" w:lineRule="exact"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宋体"/>
                <w:b/>
                <w:spacing w:val="-10"/>
                <w:kern w:val="0"/>
                <w:sz w:val="24"/>
                <w:szCs w:val="24"/>
              </w:rPr>
              <w:t>独立撰写文稿情  况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（限最近2年，公开发表的注明刊物名称和时间）</w:t>
            </w:r>
          </w:p>
          <w:p>
            <w:pPr>
              <w:widowControl/>
              <w:spacing w:line="320" w:lineRule="exact"/>
              <w:rPr>
                <w:rFonts w:hint="eastAsia" w:ascii="楷体_GB2312" w:eastAsia="楷体_GB2312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楷体_GB2312" w:eastAsia="楷体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自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b/>
                <w:spacing w:val="-1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hAnsi="宋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我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b/>
                <w:spacing w:val="-1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hAnsi="宋体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b/>
                <w:spacing w:val="-1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价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（500字以内，可另附页）</w:t>
            </w: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b/>
                <w:kern w:val="0"/>
                <w:sz w:val="2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及重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  <w:szCs w:val="24"/>
              </w:rPr>
              <w:t>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称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谓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姓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pacing w:val="-12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(夫或妻)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(子或女)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 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(父)</w:t>
            </w:r>
            <w:r>
              <w:rPr>
                <w:rFonts w:hint="eastAsia" w:eastAsia="楷体_GB2312"/>
                <w:b/>
                <w:kern w:val="0"/>
                <w:szCs w:val="21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 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(母)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b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kern w:val="0"/>
                <w:sz w:val="18"/>
                <w:szCs w:val="18"/>
              </w:rPr>
              <w:t>(其他重要社会关系)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hAnsi="宋体"/>
                <w:b/>
                <w:spacing w:val="-14"/>
                <w:kern w:val="0"/>
                <w:sz w:val="24"/>
                <w:szCs w:val="24"/>
              </w:rPr>
              <w:t>单位或主管部门意见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（按干部管理权限，由所在单位或主管部门对表格内容进行严格审查，签署是否同意参加考调的意见，并加盖公章）</w:t>
            </w:r>
            <w:r>
              <w:rPr>
                <w:rFonts w:hint="eastAsia" w:eastAsia="楷体_GB2312"/>
                <w:b/>
                <w:kern w:val="0"/>
                <w:szCs w:val="21"/>
              </w:rPr>
              <w:t> 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eastAsia="楷体_GB2312"/>
                <w:b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楷体_GB2312" w:eastAsia="楷体_GB2312"/>
                <w:b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楷体_GB2312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 xml:space="preserve">                                               （盖章）</w:t>
            </w:r>
          </w:p>
          <w:p>
            <w:pPr>
              <w:widowControl/>
              <w:wordWrap w:val="0"/>
              <w:spacing w:line="340" w:lineRule="exact"/>
              <w:ind w:right="460"/>
              <w:jc w:val="right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年</w:t>
            </w:r>
            <w:r>
              <w:rPr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月</w:t>
            </w:r>
            <w:r>
              <w:rPr>
                <w:b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hAnsi="宋体"/>
                <w:b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hAnsi="宋体"/>
                <w:b/>
                <w:spacing w:val="-14"/>
                <w:kern w:val="0"/>
                <w:sz w:val="24"/>
                <w:szCs w:val="24"/>
              </w:rPr>
              <w:t>备注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440" w:lineRule="exact"/>
        <w:rPr>
          <w:rFonts w:hint="eastAsia" w:eastAsia="方正小标宋简体"/>
          <w:b/>
          <w:kern w:val="0"/>
          <w:sz w:val="42"/>
          <w:szCs w:val="42"/>
        </w:rPr>
      </w:pPr>
    </w:p>
    <w:p/>
    <w:sectPr>
      <w:footerReference r:id="rId3" w:type="default"/>
      <w:footerReference r:id="rId4" w:type="even"/>
      <w:pgSz w:w="11906" w:h="16838"/>
      <w:pgMar w:top="1814" w:right="1588" w:bottom="1588" w:left="1701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11923"/>
    <w:rsid w:val="2451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2019-09-11T01:18:00Z</dcterms:created>
  <dc:creator>小米</dc:creator>
  <cp:lastModifiedBy>小米</cp:lastModifiedBy>
  <dcterms:modified xsi:type="dcterms:W3CDTF">2019-09-11T01:20:16Z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